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5972" w14:textId="77777777" w:rsidR="00643CA1" w:rsidRPr="00584A4D" w:rsidRDefault="00643CA1" w:rsidP="00643CA1">
      <w:pPr>
        <w:pStyle w:val="NormalWeb"/>
        <w:shd w:val="clear" w:color="auto" w:fill="FFFFFF"/>
        <w:spacing w:before="0" w:beforeAutospacing="0" w:after="150" w:afterAutospacing="0" w:line="480" w:lineRule="auto"/>
        <w:jc w:val="center"/>
        <w:rPr>
          <w:b/>
          <w:color w:val="333333"/>
          <w:sz w:val="28"/>
          <w:szCs w:val="28"/>
        </w:rPr>
      </w:pPr>
      <w:r w:rsidRPr="00584A4D">
        <w:rPr>
          <w:b/>
          <w:color w:val="333333"/>
          <w:sz w:val="28"/>
          <w:szCs w:val="28"/>
        </w:rPr>
        <w:t>İŞ SAĞLIĞI VE GÜVENLİĞİ TEMEL EĞİTİMİ</w:t>
      </w:r>
    </w:p>
    <w:p w14:paraId="6B3735A4" w14:textId="77777777" w:rsidR="00643CA1" w:rsidRPr="00584A4D" w:rsidRDefault="00643CA1" w:rsidP="00643CA1">
      <w:pPr>
        <w:pStyle w:val="NormalWeb"/>
        <w:shd w:val="clear" w:color="auto" w:fill="FFFFFF"/>
        <w:spacing w:before="0" w:beforeAutospacing="0" w:after="150" w:afterAutospacing="0" w:line="480" w:lineRule="auto"/>
        <w:jc w:val="center"/>
        <w:rPr>
          <w:b/>
          <w:color w:val="333333"/>
          <w:sz w:val="28"/>
          <w:szCs w:val="28"/>
        </w:rPr>
      </w:pPr>
      <w:r w:rsidRPr="00584A4D">
        <w:rPr>
          <w:b/>
          <w:color w:val="333333"/>
          <w:sz w:val="28"/>
          <w:szCs w:val="28"/>
        </w:rPr>
        <w:t>Hemşirelik ve Ebelik Bölümü Öğrencilerinin Dikkatine!</w:t>
      </w:r>
    </w:p>
    <w:p w14:paraId="4011BC81" w14:textId="1EE7E0AC" w:rsidR="00643CA1" w:rsidRDefault="00643CA1" w:rsidP="00643CA1">
      <w:pPr>
        <w:pStyle w:val="NormalWeb"/>
        <w:shd w:val="clear" w:color="auto" w:fill="FFFFFF"/>
        <w:spacing w:before="0" w:beforeAutospacing="0" w:after="150" w:afterAutospacing="0" w:line="480" w:lineRule="auto"/>
        <w:ind w:firstLine="708"/>
        <w:jc w:val="both"/>
        <w:rPr>
          <w:color w:val="333333"/>
        </w:rPr>
      </w:pPr>
      <w:r w:rsidRPr="00F14C98">
        <w:rPr>
          <w:color w:val="333333"/>
        </w:rPr>
        <w:t>“İş Sağlığı ve Güvenliği Temel Eğitimi”</w:t>
      </w:r>
      <w:r>
        <w:rPr>
          <w:color w:val="333333"/>
        </w:rPr>
        <w:t xml:space="preserve"> </w:t>
      </w:r>
      <w:r w:rsidRPr="00F14C98">
        <w:rPr>
          <w:color w:val="333333"/>
        </w:rPr>
        <w:t>Uzaktan Eğitim Uygulama ve Araştırma Merkezi tarafından Fakültemiz</w:t>
      </w:r>
      <w:r>
        <w:rPr>
          <w:color w:val="333333"/>
        </w:rPr>
        <w:t>in</w:t>
      </w:r>
      <w:r w:rsidRPr="00F14C98">
        <w:rPr>
          <w:color w:val="333333"/>
        </w:rPr>
        <w:t xml:space="preserve"> Ebelik ve Hemşirelik Bölümlerinin tüm sınıflar</w:t>
      </w:r>
      <w:r>
        <w:rPr>
          <w:color w:val="333333"/>
        </w:rPr>
        <w:t>ın</w:t>
      </w:r>
      <w:r w:rsidRPr="00F14C98">
        <w:rPr>
          <w:color w:val="333333"/>
        </w:rPr>
        <w:t xml:space="preserve">daki öğrencileri için sisteme tanımlanmıştır. Öğrencilerimizin mesleki uygulamaya </w:t>
      </w:r>
      <w:r>
        <w:rPr>
          <w:color w:val="333333"/>
        </w:rPr>
        <w:t>başlayabilmeleri</w:t>
      </w:r>
      <w:r w:rsidRPr="00F14C98">
        <w:rPr>
          <w:color w:val="333333"/>
        </w:rPr>
        <w:t xml:space="preserve"> için bu eğitimin tamamlanması zorunlu</w:t>
      </w:r>
      <w:r>
        <w:rPr>
          <w:color w:val="333333"/>
        </w:rPr>
        <w:t>dur. E</w:t>
      </w:r>
      <w:r w:rsidRPr="00F14C98">
        <w:rPr>
          <w:color w:val="333333"/>
        </w:rPr>
        <w:t xml:space="preserve">ğitime </w:t>
      </w:r>
      <w:r>
        <w:rPr>
          <w:color w:val="333333"/>
        </w:rPr>
        <w:t xml:space="preserve">katılım, </w:t>
      </w:r>
      <w:proofErr w:type="spellStart"/>
      <w:r w:rsidRPr="00F14C98">
        <w:rPr>
          <w:color w:val="333333"/>
        </w:rPr>
        <w:t>ESUZEM’</w:t>
      </w:r>
      <w:r>
        <w:rPr>
          <w:color w:val="333333"/>
        </w:rPr>
        <w:t>e</w:t>
      </w:r>
      <w:proofErr w:type="spellEnd"/>
      <w:r w:rsidRPr="00F14C98">
        <w:rPr>
          <w:color w:val="333333"/>
        </w:rPr>
        <w:t xml:space="preserve"> </w:t>
      </w:r>
      <w:r w:rsidR="00A00279" w:rsidRPr="00A00279">
        <w:rPr>
          <w:color w:val="333333"/>
        </w:rPr>
        <w:t>(</w:t>
      </w:r>
      <w:hyperlink r:id="rId4" w:history="1">
        <w:r w:rsidR="00A00279" w:rsidRPr="00D51ADF">
          <w:rPr>
            <w:rStyle w:val="Kpr"/>
          </w:rPr>
          <w:t>https://uzaktanegitimplatformu.ogu.edu.tr</w:t>
        </w:r>
      </w:hyperlink>
      <w:r w:rsidR="00A00279" w:rsidRPr="00A00279">
        <w:rPr>
          <w:color w:val="333333"/>
        </w:rPr>
        <w:t xml:space="preserve">) </w:t>
      </w:r>
      <w:r w:rsidRPr="00F14C98">
        <w:rPr>
          <w:color w:val="333333"/>
        </w:rPr>
        <w:t>giriş yaparak</w:t>
      </w:r>
      <w:r>
        <w:rPr>
          <w:color w:val="333333"/>
        </w:rPr>
        <w:t xml:space="preserve"> </w:t>
      </w:r>
      <w:r w:rsidRPr="00F14C98">
        <w:rPr>
          <w:color w:val="333333"/>
        </w:rPr>
        <w:t>öğrenci n</w:t>
      </w:r>
      <w:r>
        <w:rPr>
          <w:color w:val="333333"/>
        </w:rPr>
        <w:t>umarası ve net yetki parolasını</w:t>
      </w:r>
      <w:r w:rsidRPr="00F14C98">
        <w:rPr>
          <w:color w:val="333333"/>
        </w:rPr>
        <w:t xml:space="preserve"> kullanarak</w:t>
      </w:r>
      <w:r>
        <w:rPr>
          <w:color w:val="333333"/>
        </w:rPr>
        <w:t xml:space="preserve"> sağlanabilecektir. </w:t>
      </w:r>
    </w:p>
    <w:p w14:paraId="0379784F" w14:textId="04467AF6" w:rsidR="00643CA1" w:rsidRDefault="00643CA1" w:rsidP="00643CA1">
      <w:pPr>
        <w:pStyle w:val="NormalWeb"/>
        <w:shd w:val="clear" w:color="auto" w:fill="FFFFFF"/>
        <w:spacing w:before="0" w:beforeAutospacing="0" w:after="150" w:afterAutospacing="0" w:line="48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Eğitim </w:t>
      </w:r>
      <w:r w:rsidR="00A00279" w:rsidRPr="00A00279">
        <w:rPr>
          <w:b/>
          <w:bCs/>
          <w:color w:val="333333"/>
        </w:rPr>
        <w:t xml:space="preserve">16 Eylül 2024 – 16 </w:t>
      </w:r>
      <w:r w:rsidRPr="00A00279">
        <w:rPr>
          <w:b/>
          <w:bCs/>
          <w:color w:val="333333"/>
        </w:rPr>
        <w:t>Kasım 202</w:t>
      </w:r>
      <w:r w:rsidR="00A00279" w:rsidRPr="00A00279">
        <w:rPr>
          <w:b/>
          <w:bCs/>
          <w:color w:val="333333"/>
        </w:rPr>
        <w:t>4</w:t>
      </w:r>
      <w:r w:rsidRPr="00F14C98">
        <w:rPr>
          <w:color w:val="333333"/>
        </w:rPr>
        <w:t xml:space="preserve"> tarih</w:t>
      </w:r>
      <w:r w:rsidR="00A00279">
        <w:rPr>
          <w:color w:val="333333"/>
        </w:rPr>
        <w:t xml:space="preserve"> aralığında a</w:t>
      </w:r>
      <w:r>
        <w:rPr>
          <w:color w:val="333333"/>
        </w:rPr>
        <w:t xml:space="preserve">çık </w:t>
      </w:r>
      <w:r w:rsidR="00A00279">
        <w:rPr>
          <w:color w:val="333333"/>
        </w:rPr>
        <w:t>ol</w:t>
      </w:r>
      <w:r>
        <w:rPr>
          <w:color w:val="333333"/>
        </w:rPr>
        <w:t xml:space="preserve">acaktır. </w:t>
      </w:r>
      <w:r w:rsidRPr="00A00279">
        <w:rPr>
          <w:color w:val="333333"/>
          <w:u w:val="single"/>
        </w:rPr>
        <w:t>Eğitimi tamamlayan öğrenciler iş sağlığı ve güvenliği sertifikası</w:t>
      </w:r>
      <w:r w:rsidR="00A00279" w:rsidRPr="00A00279">
        <w:rPr>
          <w:color w:val="333333"/>
          <w:u w:val="single"/>
        </w:rPr>
        <w:t>nı pdf olarak sistem üzerinden indirebilecektir</w:t>
      </w:r>
      <w:r w:rsidR="00A00279">
        <w:rPr>
          <w:color w:val="333333"/>
        </w:rPr>
        <w:t xml:space="preserve">. Eğitimi tamamlayan öğrencilerin sistem üzerinden indirdikleri iş sağlığı ve güvenliği sertifikasını Bahar döneminde de kullanmak üzere saklamaları rica olunur. Ayrıca, </w:t>
      </w:r>
      <w:r w:rsidR="00A00279" w:rsidRPr="00120E42">
        <w:rPr>
          <w:color w:val="333333"/>
        </w:rPr>
        <w:t>sertifika basımı ya da dağıtımı yapılmayacaktır</w:t>
      </w:r>
      <w:r w:rsidR="00A00279">
        <w:rPr>
          <w:color w:val="333333"/>
        </w:rPr>
        <w:t xml:space="preserve">. </w:t>
      </w:r>
      <w:r w:rsidRPr="00F14C98">
        <w:rPr>
          <w:color w:val="333333"/>
        </w:rPr>
        <w:t>Eğitime katılmayan öğrenciler sertifika</w:t>
      </w:r>
      <w:r w:rsidR="00120E42">
        <w:rPr>
          <w:color w:val="333333"/>
        </w:rPr>
        <w:t>larını alamayacaktır</w:t>
      </w:r>
      <w:r w:rsidRPr="00F14C98">
        <w:rPr>
          <w:color w:val="333333"/>
        </w:rPr>
        <w:t>.</w:t>
      </w:r>
    </w:p>
    <w:p w14:paraId="607DD574" w14:textId="18D33AB4" w:rsidR="00A00279" w:rsidRDefault="00A00279" w:rsidP="00A00279">
      <w:pPr>
        <w:pStyle w:val="NormalWeb"/>
        <w:shd w:val="clear" w:color="auto" w:fill="FFFFFF"/>
        <w:spacing w:before="0" w:beforeAutospacing="0" w:after="150" w:afterAutospacing="0" w:line="480" w:lineRule="auto"/>
        <w:ind w:firstLine="708"/>
        <w:jc w:val="both"/>
        <w:rPr>
          <w:color w:val="333333"/>
        </w:rPr>
      </w:pPr>
      <w:r w:rsidRPr="00A00279">
        <w:rPr>
          <w:color w:val="333333"/>
        </w:rPr>
        <w:t>Eğitim</w:t>
      </w:r>
      <w:r>
        <w:rPr>
          <w:color w:val="333333"/>
        </w:rPr>
        <w:t xml:space="preserve"> </w:t>
      </w:r>
      <w:r w:rsidRPr="00A00279">
        <w:rPr>
          <w:color w:val="333333"/>
        </w:rPr>
        <w:t xml:space="preserve">ile ilgili erişim sorunu yaşamanız durumunda </w:t>
      </w:r>
      <w:hyperlink r:id="rId5" w:history="1">
        <w:r w:rsidRPr="00D51ADF">
          <w:rPr>
            <w:rStyle w:val="Kpr"/>
          </w:rPr>
          <w:t>uzem@ogu.edu.tr</w:t>
        </w:r>
      </w:hyperlink>
      <w:r>
        <w:rPr>
          <w:color w:val="333333"/>
        </w:rPr>
        <w:t xml:space="preserve"> </w:t>
      </w:r>
      <w:r w:rsidRPr="00A00279">
        <w:rPr>
          <w:color w:val="333333"/>
        </w:rPr>
        <w:t>adresine mail yolu ile ya da uzemdestek.ogu.edu.tr</w:t>
      </w:r>
      <w:r>
        <w:rPr>
          <w:color w:val="333333"/>
        </w:rPr>
        <w:t xml:space="preserve"> </w:t>
      </w:r>
      <w:r w:rsidRPr="00A00279">
        <w:rPr>
          <w:color w:val="333333"/>
        </w:rPr>
        <w:t>üzerinden yardım alabilirsiniz.</w:t>
      </w:r>
    </w:p>
    <w:p w14:paraId="73F65639" w14:textId="557F3746" w:rsidR="00A00279" w:rsidRDefault="00000000" w:rsidP="00A00279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hyperlink r:id="rId6" w:history="1">
        <w:r w:rsidR="00A00279" w:rsidRPr="00D51ADF">
          <w:rPr>
            <w:rStyle w:val="Kpr"/>
          </w:rPr>
          <w:t>https://uzem.ogu.edu.tr/Duyuru/Detay/90/is-sagligi-ve-guvenligi-temel-egitimi-sbf-ebelik-ve-hemsirelik-duyurusu</w:t>
        </w:r>
      </w:hyperlink>
      <w:r w:rsidR="00A00279">
        <w:rPr>
          <w:color w:val="333333"/>
        </w:rPr>
        <w:t xml:space="preserve"> </w:t>
      </w:r>
    </w:p>
    <w:p w14:paraId="074B8BB4" w14:textId="77777777" w:rsidR="002175AD" w:rsidRDefault="002175AD"/>
    <w:sectPr w:rsidR="0021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57"/>
    <w:rsid w:val="00120E42"/>
    <w:rsid w:val="002175AD"/>
    <w:rsid w:val="00232418"/>
    <w:rsid w:val="00434F57"/>
    <w:rsid w:val="00643CA1"/>
    <w:rsid w:val="00A0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FBD9"/>
  <w15:chartTrackingRefBased/>
  <w15:docId w15:val="{3264E059-7226-49DD-A06B-22541D7A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43C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0027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32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zem.ogu.edu.tr/Duyuru/Detay/90/is-sagligi-ve-guvenligi-temel-egitimi-sbf-ebelik-ve-hemsirelik-duyurusu" TargetMode="External"/><Relationship Id="rId5" Type="http://schemas.openxmlformats.org/officeDocument/2006/relationships/hyperlink" Target="mailto:uzem@ogu.edu.tr" TargetMode="External"/><Relationship Id="rId4" Type="http://schemas.openxmlformats.org/officeDocument/2006/relationships/hyperlink" Target="https://uzaktanegitimplatformu.og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</dc:creator>
  <cp:keywords/>
  <dc:description/>
  <cp:lastModifiedBy>Anonim</cp:lastModifiedBy>
  <cp:revision>4</cp:revision>
  <cp:lastPrinted>2024-09-16T08:50:00Z</cp:lastPrinted>
  <dcterms:created xsi:type="dcterms:W3CDTF">2024-09-16T08:50:00Z</dcterms:created>
  <dcterms:modified xsi:type="dcterms:W3CDTF">2024-09-16T09:04:00Z</dcterms:modified>
</cp:coreProperties>
</file>